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0" w:rsidRPr="00884540" w:rsidRDefault="006316ED" w:rsidP="00D741F0">
      <w:pPr>
        <w:jc w:val="center"/>
        <w:rPr>
          <w:rStyle w:val="longtext1"/>
          <w:b/>
          <w:color w:val="0070C0"/>
          <w:shd w:val="clear" w:color="auto" w:fill="FFFFFF"/>
          <w:lang w:val="it-IT"/>
        </w:rPr>
      </w:pPr>
      <w:r>
        <w:rPr>
          <w:b/>
          <w:noProof/>
          <w:color w:val="0070C0"/>
          <w:sz w:val="20"/>
          <w:szCs w:val="20"/>
          <w:shd w:val="clear" w:color="auto" w:fill="FFFFFF"/>
        </w:rPr>
        <w:drawing>
          <wp:inline distT="0" distB="0" distL="0" distR="0">
            <wp:extent cx="2238375" cy="1880959"/>
            <wp:effectExtent l="19050" t="0" r="9525" b="0"/>
            <wp:docPr id="1" name="Grafik 0" descr="Logo 2010 al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0 als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66" cy="188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F0" w:rsidRPr="00884540" w:rsidRDefault="00D741F0" w:rsidP="00D741F0">
      <w:pPr>
        <w:jc w:val="center"/>
        <w:rPr>
          <w:rStyle w:val="longtext1"/>
          <w:b/>
          <w:color w:val="0070C0"/>
          <w:shd w:val="clear" w:color="auto" w:fill="FFFFFF"/>
          <w:lang w:val="it-IT"/>
        </w:rPr>
      </w:pPr>
    </w:p>
    <w:p w:rsidR="00BE64E5" w:rsidRPr="00863996" w:rsidRDefault="001B27C3" w:rsidP="00F06922">
      <w:pPr>
        <w:jc w:val="center"/>
        <w:rPr>
          <w:b/>
          <w:color w:val="0070C0"/>
          <w:sz w:val="44"/>
          <w:szCs w:val="44"/>
        </w:rPr>
      </w:pPr>
      <w:r w:rsidRPr="00863996">
        <w:rPr>
          <w:b/>
          <w:color w:val="0070C0"/>
          <w:sz w:val="44"/>
          <w:szCs w:val="44"/>
        </w:rPr>
        <w:t>BADE</w:t>
      </w:r>
      <w:r w:rsidR="006320C3" w:rsidRPr="00863996">
        <w:rPr>
          <w:b/>
          <w:color w:val="0070C0"/>
          <w:sz w:val="44"/>
          <w:szCs w:val="44"/>
        </w:rPr>
        <w:t>ORDNUNG</w:t>
      </w:r>
    </w:p>
    <w:p w:rsidR="00BE64E5" w:rsidRPr="006316ED" w:rsidRDefault="00BE64E5" w:rsidP="00543F49">
      <w:pPr>
        <w:rPr>
          <w:color w:val="0070C0"/>
          <w:sz w:val="36"/>
          <w:szCs w:val="36"/>
        </w:rPr>
      </w:pPr>
    </w:p>
    <w:p w:rsidR="001B27C3" w:rsidRPr="001E1CD0" w:rsidRDefault="00543F49" w:rsidP="001E1CD0">
      <w:pPr>
        <w:jc w:val="center"/>
        <w:rPr>
          <w:color w:val="0070C0"/>
          <w:sz w:val="56"/>
          <w:szCs w:val="56"/>
        </w:rPr>
      </w:pPr>
      <w:r w:rsidRPr="001E1CD0">
        <w:rPr>
          <w:color w:val="0070C0"/>
          <w:sz w:val="56"/>
          <w:szCs w:val="56"/>
        </w:rPr>
        <w:t xml:space="preserve">Lieber </w:t>
      </w:r>
      <w:r w:rsidR="001B27C3" w:rsidRPr="001E1CD0">
        <w:rPr>
          <w:color w:val="0070C0"/>
          <w:sz w:val="56"/>
          <w:szCs w:val="56"/>
        </w:rPr>
        <w:t>Badegast,</w:t>
      </w:r>
    </w:p>
    <w:p w:rsidR="00543F49" w:rsidRPr="006316ED" w:rsidRDefault="00543F49" w:rsidP="00D741F0">
      <w:pPr>
        <w:jc w:val="both"/>
        <w:rPr>
          <w:color w:val="0070C0"/>
          <w:sz w:val="36"/>
          <w:szCs w:val="36"/>
        </w:rPr>
      </w:pPr>
    </w:p>
    <w:p w:rsidR="00543F49" w:rsidRPr="006316ED" w:rsidRDefault="00DC34C6" w:rsidP="00D741F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wir wünschen Ihnen einen angenehmen Aufenthalt in unserem Strandbereich. Das Baden von unserer Anlage aus und davor erfolgt immer auf eigene Gefahr</w:t>
      </w:r>
      <w:r w:rsidR="00504467" w:rsidRPr="006316ED">
        <w:rPr>
          <w:color w:val="0070C0"/>
          <w:sz w:val="36"/>
          <w:szCs w:val="36"/>
        </w:rPr>
        <w:t xml:space="preserve">, </w:t>
      </w:r>
      <w:r w:rsidR="00504467" w:rsidRPr="006316ED">
        <w:rPr>
          <w:color w:val="FF0000"/>
          <w:sz w:val="36"/>
          <w:szCs w:val="36"/>
        </w:rPr>
        <w:t>da es keine Badeaufsicht gibt</w:t>
      </w:r>
      <w:r w:rsidRPr="006316ED">
        <w:rPr>
          <w:color w:val="0070C0"/>
          <w:sz w:val="36"/>
          <w:szCs w:val="36"/>
        </w:rPr>
        <w:t>; Eltern haften für Ihre Kinder. Lassen Sie kleine Kinder nie unbeaufsichtigt am Wasser, sie kennen keine Gefahr. Die Gefahren sind vielfältig. I</w:t>
      </w:r>
      <w:r w:rsidR="001307E7" w:rsidRPr="006316ED">
        <w:rPr>
          <w:color w:val="0070C0"/>
          <w:sz w:val="36"/>
          <w:szCs w:val="36"/>
        </w:rPr>
        <w:t xml:space="preserve">m Sinne eines sicheren </w:t>
      </w:r>
      <w:r w:rsidRPr="006316ED">
        <w:rPr>
          <w:color w:val="0070C0"/>
          <w:sz w:val="36"/>
          <w:szCs w:val="36"/>
        </w:rPr>
        <w:t xml:space="preserve">Badevergnügens </w:t>
      </w:r>
      <w:r w:rsidR="001B27C3" w:rsidRPr="006316ED">
        <w:rPr>
          <w:color w:val="0070C0"/>
          <w:sz w:val="36"/>
          <w:szCs w:val="36"/>
        </w:rPr>
        <w:t xml:space="preserve">bitten wir um die </w:t>
      </w:r>
      <w:r w:rsidR="00AC30DC" w:rsidRPr="006316ED">
        <w:rPr>
          <w:color w:val="0070C0"/>
          <w:sz w:val="36"/>
          <w:szCs w:val="36"/>
        </w:rPr>
        <w:t xml:space="preserve">Beachtung </w:t>
      </w:r>
      <w:r w:rsidR="002C7E8E" w:rsidRPr="006316ED">
        <w:rPr>
          <w:color w:val="0070C0"/>
          <w:sz w:val="36"/>
          <w:szCs w:val="36"/>
        </w:rPr>
        <w:t xml:space="preserve">der </w:t>
      </w:r>
      <w:r w:rsidRPr="006316ED">
        <w:rPr>
          <w:color w:val="0070C0"/>
          <w:sz w:val="36"/>
          <w:szCs w:val="36"/>
        </w:rPr>
        <w:t>f</w:t>
      </w:r>
      <w:r w:rsidR="002C7E8E" w:rsidRPr="006316ED">
        <w:rPr>
          <w:color w:val="0070C0"/>
          <w:sz w:val="36"/>
          <w:szCs w:val="36"/>
        </w:rPr>
        <w:t>olgenden Hinweise.</w:t>
      </w:r>
    </w:p>
    <w:p w:rsidR="00543F49" w:rsidRPr="006316ED" w:rsidRDefault="00543F49" w:rsidP="00D741F0">
      <w:pPr>
        <w:jc w:val="both"/>
        <w:rPr>
          <w:color w:val="0070C0"/>
          <w:sz w:val="36"/>
          <w:szCs w:val="36"/>
        </w:rPr>
      </w:pPr>
    </w:p>
    <w:p w:rsidR="0085200A" w:rsidRPr="006316ED" w:rsidRDefault="0085200A" w:rsidP="00D741F0">
      <w:pPr>
        <w:jc w:val="both"/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>B</w:t>
      </w:r>
      <w:r w:rsidR="00DC34C6" w:rsidRPr="006316ED">
        <w:rPr>
          <w:b/>
          <w:color w:val="0070C0"/>
          <w:sz w:val="36"/>
          <w:szCs w:val="36"/>
        </w:rPr>
        <w:t>ootsbetrieb</w:t>
      </w:r>
    </w:p>
    <w:p w:rsidR="00283F20" w:rsidRPr="006316ED" w:rsidRDefault="00AC30DC" w:rsidP="00441053">
      <w:pPr>
        <w:autoSpaceDE w:val="0"/>
        <w:autoSpaceDN w:val="0"/>
        <w:adjustRightInd w:val="0"/>
        <w:ind w:left="705" w:hanging="705"/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●</w:t>
      </w:r>
      <w:r w:rsidRPr="006316ED">
        <w:rPr>
          <w:color w:val="0070C0"/>
          <w:sz w:val="36"/>
          <w:szCs w:val="36"/>
        </w:rPr>
        <w:tab/>
      </w:r>
      <w:r w:rsidR="00283F20" w:rsidRPr="006316ED">
        <w:rPr>
          <w:color w:val="0070C0"/>
          <w:sz w:val="36"/>
          <w:szCs w:val="36"/>
        </w:rPr>
        <w:t>Bedenken Sie, dass Sie in einem Bereich mit Bootsbetrieb schwimmen. Bootsfahrer haben</w:t>
      </w:r>
      <w:r w:rsidRPr="006316ED">
        <w:rPr>
          <w:color w:val="0070C0"/>
          <w:sz w:val="36"/>
          <w:szCs w:val="36"/>
        </w:rPr>
        <w:t xml:space="preserve"> </w:t>
      </w:r>
      <w:r w:rsidR="00283F20" w:rsidRPr="006316ED">
        <w:rPr>
          <w:color w:val="0070C0"/>
          <w:sz w:val="36"/>
          <w:szCs w:val="36"/>
        </w:rPr>
        <w:t xml:space="preserve">es schwer Schwimmer </w:t>
      </w:r>
      <w:r w:rsidRPr="006316ED">
        <w:rPr>
          <w:color w:val="0070C0"/>
          <w:sz w:val="36"/>
          <w:szCs w:val="36"/>
        </w:rPr>
        <w:t>z</w:t>
      </w:r>
      <w:r w:rsidR="00283F20" w:rsidRPr="006316ED">
        <w:rPr>
          <w:color w:val="0070C0"/>
          <w:sz w:val="36"/>
          <w:szCs w:val="36"/>
        </w:rPr>
        <w:t>u erkennen, insbesondere gegen das Sonnenlicht. Vor Anlegestellen, Hafenausfahrten und in der Nähe von Bojen ist das Schwimmen zu unterlassen. Tragen Sie zu Ihrer eigenen Sicherheit eine gut sichtbare Badekappe</w:t>
      </w:r>
      <w:r w:rsidR="00441053" w:rsidRPr="006316ED">
        <w:rPr>
          <w:color w:val="FF0000"/>
          <w:sz w:val="36"/>
          <w:szCs w:val="36"/>
        </w:rPr>
        <w:t xml:space="preserve"> und/oder führen Sie eine Schwimmboje mit (im </w:t>
      </w:r>
      <w:proofErr w:type="spellStart"/>
      <w:r w:rsidR="00441053" w:rsidRPr="006316ED">
        <w:rPr>
          <w:color w:val="FF0000"/>
          <w:sz w:val="36"/>
          <w:szCs w:val="36"/>
        </w:rPr>
        <w:t>Nautikbüro</w:t>
      </w:r>
      <w:proofErr w:type="spellEnd"/>
      <w:r w:rsidR="00441053" w:rsidRPr="006316ED">
        <w:rPr>
          <w:color w:val="FF0000"/>
          <w:sz w:val="36"/>
          <w:szCs w:val="36"/>
        </w:rPr>
        <w:t xml:space="preserve"> kostenfrei auszuleihen).</w:t>
      </w:r>
    </w:p>
    <w:p w:rsidR="00441053" w:rsidRPr="006316ED" w:rsidRDefault="00AC30DC" w:rsidP="00441053">
      <w:pPr>
        <w:autoSpaceDE w:val="0"/>
        <w:autoSpaceDN w:val="0"/>
        <w:adjustRightInd w:val="0"/>
        <w:ind w:left="705" w:hanging="705"/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●</w:t>
      </w:r>
      <w:r w:rsidRPr="006316ED">
        <w:rPr>
          <w:color w:val="0070C0"/>
          <w:sz w:val="36"/>
          <w:szCs w:val="36"/>
        </w:rPr>
        <w:tab/>
      </w:r>
      <w:r w:rsidR="002C7E8E" w:rsidRPr="006316ED">
        <w:rPr>
          <w:color w:val="0070C0"/>
          <w:sz w:val="36"/>
          <w:szCs w:val="36"/>
        </w:rPr>
        <w:tab/>
      </w:r>
      <w:proofErr w:type="spellStart"/>
      <w:r w:rsidR="00283F20" w:rsidRPr="006316ED">
        <w:rPr>
          <w:color w:val="0070C0"/>
          <w:sz w:val="36"/>
          <w:szCs w:val="36"/>
        </w:rPr>
        <w:t>Ausserhalb</w:t>
      </w:r>
      <w:proofErr w:type="spellEnd"/>
      <w:r w:rsidR="00283F20" w:rsidRPr="006316ED">
        <w:rPr>
          <w:color w:val="0070C0"/>
          <w:sz w:val="36"/>
          <w:szCs w:val="36"/>
        </w:rPr>
        <w:t xml:space="preserve"> der Uferzone (</w:t>
      </w:r>
      <w:r w:rsidRPr="006316ED">
        <w:rPr>
          <w:color w:val="0070C0"/>
          <w:sz w:val="36"/>
          <w:szCs w:val="36"/>
        </w:rPr>
        <w:t xml:space="preserve">mehr als </w:t>
      </w:r>
      <w:r w:rsidR="00283F20" w:rsidRPr="006316ED">
        <w:rPr>
          <w:color w:val="0070C0"/>
          <w:sz w:val="36"/>
          <w:szCs w:val="36"/>
        </w:rPr>
        <w:t xml:space="preserve">150 Meter </w:t>
      </w:r>
      <w:r w:rsidRPr="006316ED">
        <w:rPr>
          <w:color w:val="0070C0"/>
          <w:sz w:val="36"/>
          <w:szCs w:val="36"/>
        </w:rPr>
        <w:t>Abstand</w:t>
      </w:r>
      <w:r w:rsidR="00283F20" w:rsidRPr="006316ED">
        <w:rPr>
          <w:color w:val="0070C0"/>
          <w:sz w:val="36"/>
          <w:szCs w:val="36"/>
        </w:rPr>
        <w:t xml:space="preserve"> zur Küste) rechnet ein Bootsfahrer nicht mit</w:t>
      </w:r>
      <w:r w:rsidRPr="006316ED">
        <w:rPr>
          <w:color w:val="0070C0"/>
          <w:sz w:val="36"/>
          <w:szCs w:val="36"/>
        </w:rPr>
        <w:t xml:space="preserve"> </w:t>
      </w:r>
      <w:r w:rsidR="00283F20" w:rsidRPr="006316ED">
        <w:rPr>
          <w:color w:val="0070C0"/>
          <w:sz w:val="36"/>
          <w:szCs w:val="36"/>
        </w:rPr>
        <w:t>Schwimmern. Sie sollten es vermeiden weit</w:t>
      </w:r>
      <w:r w:rsidR="002C7E8E" w:rsidRPr="006316ED">
        <w:rPr>
          <w:color w:val="0070C0"/>
          <w:sz w:val="36"/>
          <w:szCs w:val="36"/>
        </w:rPr>
        <w:t>er</w:t>
      </w:r>
      <w:r w:rsidR="00283F20" w:rsidRPr="006316ED">
        <w:rPr>
          <w:color w:val="0070C0"/>
          <w:sz w:val="36"/>
          <w:szCs w:val="36"/>
        </w:rPr>
        <w:t xml:space="preserve"> hinaus zu schwimmen</w:t>
      </w:r>
      <w:r w:rsidR="00E5358C" w:rsidRPr="006316ED">
        <w:rPr>
          <w:color w:val="0070C0"/>
          <w:sz w:val="36"/>
          <w:szCs w:val="36"/>
        </w:rPr>
        <w:t xml:space="preserve"> oder um ein Begleitboot bitten</w:t>
      </w:r>
      <w:r w:rsidR="00283F20" w:rsidRPr="006316ED">
        <w:rPr>
          <w:color w:val="0070C0"/>
          <w:sz w:val="36"/>
          <w:szCs w:val="36"/>
        </w:rPr>
        <w:t xml:space="preserve">. </w:t>
      </w:r>
      <w:r w:rsidR="00E5358C" w:rsidRPr="006316ED">
        <w:rPr>
          <w:color w:val="0070C0"/>
          <w:sz w:val="36"/>
          <w:szCs w:val="36"/>
        </w:rPr>
        <w:t xml:space="preserve">Fern vom Ufer </w:t>
      </w:r>
      <w:r w:rsidR="00283F20" w:rsidRPr="006316ED">
        <w:rPr>
          <w:color w:val="0070C0"/>
          <w:sz w:val="36"/>
          <w:szCs w:val="36"/>
        </w:rPr>
        <w:t>könn</w:t>
      </w:r>
      <w:r w:rsidR="00E5358C" w:rsidRPr="006316ED">
        <w:rPr>
          <w:color w:val="0070C0"/>
          <w:sz w:val="36"/>
          <w:szCs w:val="36"/>
        </w:rPr>
        <w:t>e</w:t>
      </w:r>
      <w:r w:rsidR="00283F20" w:rsidRPr="006316ED">
        <w:rPr>
          <w:color w:val="0070C0"/>
          <w:sz w:val="36"/>
          <w:szCs w:val="36"/>
        </w:rPr>
        <w:t xml:space="preserve">n </w:t>
      </w:r>
      <w:r w:rsidR="00E5358C" w:rsidRPr="006316ED">
        <w:rPr>
          <w:color w:val="0070C0"/>
          <w:sz w:val="36"/>
          <w:szCs w:val="36"/>
        </w:rPr>
        <w:t xml:space="preserve">Sie bei einsetzendem Sturm </w:t>
      </w:r>
      <w:r w:rsidR="00283F20" w:rsidRPr="006316ED">
        <w:rPr>
          <w:color w:val="0070C0"/>
          <w:sz w:val="36"/>
          <w:szCs w:val="36"/>
        </w:rPr>
        <w:t>auch abgetrieben werden.</w:t>
      </w:r>
    </w:p>
    <w:p w:rsidR="00441053" w:rsidRPr="006316ED" w:rsidRDefault="00441053" w:rsidP="00441053">
      <w:pPr>
        <w:autoSpaceDE w:val="0"/>
        <w:autoSpaceDN w:val="0"/>
        <w:adjustRightInd w:val="0"/>
        <w:ind w:left="705" w:hanging="705"/>
        <w:jc w:val="both"/>
        <w:rPr>
          <w:color w:val="0070C0"/>
          <w:sz w:val="36"/>
          <w:szCs w:val="36"/>
        </w:rPr>
      </w:pPr>
    </w:p>
    <w:p w:rsidR="00441053" w:rsidRPr="006316ED" w:rsidRDefault="00441053" w:rsidP="00441053">
      <w:pPr>
        <w:autoSpaceDE w:val="0"/>
        <w:autoSpaceDN w:val="0"/>
        <w:adjustRightInd w:val="0"/>
        <w:ind w:left="705" w:hanging="705"/>
        <w:jc w:val="both"/>
        <w:rPr>
          <w:b/>
          <w:color w:val="FF0000"/>
          <w:sz w:val="36"/>
          <w:szCs w:val="36"/>
        </w:rPr>
      </w:pPr>
      <w:r w:rsidRPr="006316ED">
        <w:rPr>
          <w:b/>
          <w:color w:val="FF0000"/>
          <w:sz w:val="36"/>
          <w:szCs w:val="36"/>
        </w:rPr>
        <w:t>Sturmwarnung</w:t>
      </w:r>
    </w:p>
    <w:p w:rsidR="00441053" w:rsidRPr="006316ED" w:rsidRDefault="0085200A" w:rsidP="00441053">
      <w:pPr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 w:rsidRPr="006316ED">
        <w:rPr>
          <w:color w:val="0070C0"/>
          <w:sz w:val="36"/>
          <w:szCs w:val="36"/>
        </w:rPr>
        <w:t>Bitte beachten Sie die Sturmwarnung (Blinklicht auf der Brissago-Insel).</w:t>
      </w:r>
      <w:r w:rsidR="00441053" w:rsidRPr="006316ED">
        <w:rPr>
          <w:color w:val="0070C0"/>
          <w:sz w:val="36"/>
          <w:szCs w:val="36"/>
        </w:rPr>
        <w:t xml:space="preserve"> </w:t>
      </w:r>
      <w:r w:rsidR="00441053" w:rsidRPr="006316ED">
        <w:rPr>
          <w:color w:val="FF0000"/>
          <w:sz w:val="36"/>
          <w:szCs w:val="36"/>
        </w:rPr>
        <w:t xml:space="preserve">Bei Gewitter und bei Sturm (insbesondere bei </w:t>
      </w:r>
      <w:proofErr w:type="spellStart"/>
      <w:r w:rsidR="00441053" w:rsidRPr="006316ED">
        <w:rPr>
          <w:color w:val="FF0000"/>
          <w:sz w:val="36"/>
          <w:szCs w:val="36"/>
        </w:rPr>
        <w:t>fönbedingtem</w:t>
      </w:r>
      <w:proofErr w:type="spellEnd"/>
      <w:r w:rsidR="00441053" w:rsidRPr="006316ED">
        <w:rPr>
          <w:color w:val="FF0000"/>
          <w:sz w:val="36"/>
          <w:szCs w:val="36"/>
        </w:rPr>
        <w:t xml:space="preserve"> Nordwind) ist das Baden lebensgefährlich.</w:t>
      </w:r>
    </w:p>
    <w:p w:rsidR="00283F20" w:rsidRPr="006316ED" w:rsidRDefault="00283F20" w:rsidP="00D741F0">
      <w:pPr>
        <w:ind w:left="705" w:hanging="705"/>
        <w:jc w:val="both"/>
        <w:rPr>
          <w:color w:val="0070C0"/>
          <w:sz w:val="36"/>
          <w:szCs w:val="36"/>
        </w:rPr>
      </w:pPr>
    </w:p>
    <w:p w:rsidR="00441053" w:rsidRPr="006316ED" w:rsidRDefault="00441053" w:rsidP="00441053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  <w:r w:rsidRPr="006316ED">
        <w:rPr>
          <w:b/>
          <w:color w:val="FF0000"/>
          <w:sz w:val="36"/>
          <w:szCs w:val="36"/>
        </w:rPr>
        <w:t>Angelverbot</w:t>
      </w:r>
    </w:p>
    <w:p w:rsidR="00441053" w:rsidRPr="006316ED" w:rsidRDefault="00441053" w:rsidP="00441053">
      <w:pPr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 w:rsidRPr="006316ED">
        <w:rPr>
          <w:color w:val="FF0000"/>
          <w:sz w:val="36"/>
          <w:szCs w:val="36"/>
        </w:rPr>
        <w:t xml:space="preserve">Auf das </w:t>
      </w:r>
      <w:r w:rsidRPr="006316ED">
        <w:rPr>
          <w:bCs/>
          <w:color w:val="FF0000"/>
          <w:sz w:val="36"/>
          <w:szCs w:val="36"/>
        </w:rPr>
        <w:t xml:space="preserve">Angeln </w:t>
      </w:r>
      <w:r w:rsidRPr="006316ED">
        <w:rPr>
          <w:color w:val="FF0000"/>
          <w:sz w:val="36"/>
          <w:szCs w:val="36"/>
        </w:rPr>
        <w:t xml:space="preserve">im Bereich der </w:t>
      </w:r>
      <w:proofErr w:type="spellStart"/>
      <w:r w:rsidRPr="006316ED">
        <w:rPr>
          <w:color w:val="FF0000"/>
          <w:sz w:val="36"/>
          <w:szCs w:val="36"/>
        </w:rPr>
        <w:t>Badezone</w:t>
      </w:r>
      <w:proofErr w:type="spellEnd"/>
      <w:r w:rsidRPr="006316ED">
        <w:rPr>
          <w:color w:val="FF0000"/>
          <w:sz w:val="36"/>
          <w:szCs w:val="36"/>
        </w:rPr>
        <w:t xml:space="preserve"> ist grundsätzlich zu verzichten, um ein Verletzungsrisiko für die Badegäste auszuschließen.</w:t>
      </w:r>
    </w:p>
    <w:p w:rsidR="00DC34C6" w:rsidRPr="006316ED" w:rsidRDefault="00DC34C6" w:rsidP="00D741F0">
      <w:pPr>
        <w:ind w:left="705" w:hanging="705"/>
        <w:jc w:val="both"/>
        <w:rPr>
          <w:color w:val="0070C0"/>
          <w:sz w:val="36"/>
          <w:szCs w:val="36"/>
          <w:highlight w:val="lightGray"/>
        </w:rPr>
      </w:pPr>
    </w:p>
    <w:p w:rsidR="00DC34C6" w:rsidRPr="006316ED" w:rsidRDefault="00DC34C6" w:rsidP="00D741F0">
      <w:pPr>
        <w:ind w:left="705" w:hanging="705"/>
        <w:jc w:val="both"/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>Seetreppe</w:t>
      </w:r>
    </w:p>
    <w:p w:rsidR="00E5358C" w:rsidRPr="006316ED" w:rsidRDefault="002C7E8E" w:rsidP="00D741F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Beim Ein- und Ausstieg achten Sie auf d</w:t>
      </w:r>
      <w:r w:rsidR="0085200A" w:rsidRPr="006316ED">
        <w:rPr>
          <w:color w:val="0070C0"/>
          <w:sz w:val="36"/>
          <w:szCs w:val="36"/>
        </w:rPr>
        <w:t>ie Treppenstufen</w:t>
      </w:r>
      <w:r w:rsidRPr="006316ED">
        <w:rPr>
          <w:color w:val="0070C0"/>
          <w:sz w:val="36"/>
          <w:szCs w:val="36"/>
        </w:rPr>
        <w:t xml:space="preserve">, diese können </w:t>
      </w:r>
      <w:r w:rsidR="0085200A" w:rsidRPr="006316ED">
        <w:rPr>
          <w:color w:val="0070C0"/>
          <w:sz w:val="36"/>
          <w:szCs w:val="36"/>
        </w:rPr>
        <w:t>rutschig sein.</w:t>
      </w:r>
      <w:r w:rsidRPr="006316ED">
        <w:rPr>
          <w:color w:val="0070C0"/>
          <w:sz w:val="36"/>
          <w:szCs w:val="36"/>
        </w:rPr>
        <w:t xml:space="preserve"> </w:t>
      </w:r>
      <w:r w:rsidR="00DC34C6" w:rsidRPr="006316ED">
        <w:rPr>
          <w:color w:val="0070C0"/>
          <w:sz w:val="36"/>
          <w:szCs w:val="36"/>
        </w:rPr>
        <w:t xml:space="preserve">Nutzen Sie den Handlauf. Unter </w:t>
      </w:r>
      <w:r w:rsidRPr="006316ED">
        <w:rPr>
          <w:color w:val="0070C0"/>
          <w:sz w:val="36"/>
          <w:szCs w:val="36"/>
        </w:rPr>
        <w:t xml:space="preserve">Wasser befinden sich einige Ketten zur </w:t>
      </w:r>
      <w:r w:rsidR="00E5358C" w:rsidRPr="006316ED">
        <w:rPr>
          <w:color w:val="0070C0"/>
          <w:sz w:val="36"/>
          <w:szCs w:val="36"/>
        </w:rPr>
        <w:t>Verankerung d</w:t>
      </w:r>
      <w:r w:rsidRPr="006316ED">
        <w:rPr>
          <w:color w:val="0070C0"/>
          <w:sz w:val="36"/>
          <w:szCs w:val="36"/>
        </w:rPr>
        <w:t>es Pontons und der Bojen. Vermeiden Sie dort hängen zu bleiben.</w:t>
      </w:r>
    </w:p>
    <w:p w:rsidR="002C7E8E" w:rsidRPr="006316ED" w:rsidRDefault="002C7E8E" w:rsidP="00D741F0">
      <w:pPr>
        <w:jc w:val="both"/>
        <w:rPr>
          <w:color w:val="0070C0"/>
          <w:sz w:val="36"/>
          <w:szCs w:val="36"/>
        </w:rPr>
      </w:pPr>
    </w:p>
    <w:p w:rsidR="002C7E8E" w:rsidRPr="006316ED" w:rsidRDefault="002C7E8E" w:rsidP="00D741F0">
      <w:pPr>
        <w:jc w:val="both"/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>Sprungbrett</w:t>
      </w:r>
    </w:p>
    <w:p w:rsidR="00C8683E" w:rsidRDefault="002C7E8E" w:rsidP="00D741F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Bitte prüfen Sie unbedingt die Wassertiefe, bevor Sie vom Sprungbrett in den See springen. Der Wasserstand des Lago Maggiore unterliegt starken Schwankungen</w:t>
      </w:r>
      <w:r w:rsidR="00441053" w:rsidRPr="006316ED">
        <w:rPr>
          <w:color w:val="FF0000"/>
          <w:sz w:val="36"/>
          <w:szCs w:val="36"/>
        </w:rPr>
        <w:t xml:space="preserve"> und entlang des Ufers gibt es unter Wasser Steine und Felsen</w:t>
      </w:r>
      <w:r w:rsidRPr="006316ED">
        <w:rPr>
          <w:color w:val="FF0000"/>
          <w:sz w:val="36"/>
          <w:szCs w:val="36"/>
        </w:rPr>
        <w:t>.</w:t>
      </w:r>
      <w:r w:rsidRPr="006316ED">
        <w:rPr>
          <w:color w:val="0070C0"/>
          <w:sz w:val="36"/>
          <w:szCs w:val="36"/>
        </w:rPr>
        <w:t xml:space="preserve"> Bei zu niedrigem Wasserstand besteht ein erhebliches Verletzungsrisiko.</w:t>
      </w:r>
    </w:p>
    <w:p w:rsidR="00C8683E" w:rsidRDefault="00C8683E" w:rsidP="00D741F0">
      <w:pPr>
        <w:jc w:val="both"/>
        <w:rPr>
          <w:b/>
          <w:color w:val="0070C0"/>
          <w:sz w:val="36"/>
          <w:szCs w:val="36"/>
          <w:u w:val="single"/>
        </w:rPr>
      </w:pPr>
    </w:p>
    <w:p w:rsidR="002C7E8E" w:rsidRPr="00C8683E" w:rsidRDefault="002C7E8E" w:rsidP="00C8683E">
      <w:pPr>
        <w:jc w:val="center"/>
        <w:rPr>
          <w:color w:val="0070C0"/>
          <w:sz w:val="36"/>
          <w:szCs w:val="36"/>
          <w:u w:val="single"/>
        </w:rPr>
      </w:pPr>
      <w:r w:rsidRPr="00C8683E">
        <w:rPr>
          <w:b/>
          <w:color w:val="0070C0"/>
          <w:sz w:val="36"/>
          <w:szCs w:val="36"/>
          <w:u w:val="single"/>
        </w:rPr>
        <w:t>Kopfsprünge vom Sprungbrett oder vom Ufer aus sind deshalb grund</w:t>
      </w:r>
      <w:r w:rsidR="00C8683E">
        <w:rPr>
          <w:b/>
          <w:color w:val="0070C0"/>
          <w:sz w:val="36"/>
          <w:szCs w:val="36"/>
          <w:u w:val="single"/>
        </w:rPr>
        <w:t>s</w:t>
      </w:r>
      <w:r w:rsidRPr="00C8683E">
        <w:rPr>
          <w:b/>
          <w:color w:val="0070C0"/>
          <w:sz w:val="36"/>
          <w:szCs w:val="36"/>
          <w:u w:val="single"/>
        </w:rPr>
        <w:t>ätzlich verboten</w:t>
      </w:r>
      <w:r w:rsidR="00514B4B" w:rsidRPr="00C8683E">
        <w:rPr>
          <w:b/>
          <w:color w:val="0070C0"/>
          <w:sz w:val="36"/>
          <w:szCs w:val="36"/>
          <w:u w:val="single"/>
        </w:rPr>
        <w:t>!</w:t>
      </w:r>
    </w:p>
    <w:p w:rsidR="006316ED" w:rsidRDefault="006316ED">
      <w:pPr>
        <w:spacing w:after="200" w:line="276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page"/>
      </w:r>
    </w:p>
    <w:p w:rsidR="001E1CD0" w:rsidRPr="00C8683E" w:rsidRDefault="001E1CD0" w:rsidP="001E1CD0">
      <w:pPr>
        <w:jc w:val="center"/>
        <w:rPr>
          <w:rStyle w:val="longtext1"/>
          <w:b/>
          <w:color w:val="0070C0"/>
          <w:shd w:val="clear" w:color="auto" w:fill="FFFFFF"/>
        </w:rPr>
      </w:pPr>
      <w:r>
        <w:rPr>
          <w:b/>
          <w:noProof/>
          <w:color w:val="0070C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2238375" cy="1880959"/>
            <wp:effectExtent l="19050" t="0" r="9525" b="0"/>
            <wp:docPr id="12" name="Grafik 0" descr="Logo 2010 al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0 als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66" cy="188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D0" w:rsidRPr="00C8683E" w:rsidRDefault="001E1CD0" w:rsidP="001E1CD0">
      <w:pPr>
        <w:jc w:val="center"/>
        <w:rPr>
          <w:rStyle w:val="longtext1"/>
          <w:b/>
          <w:color w:val="0070C0"/>
          <w:shd w:val="clear" w:color="auto" w:fill="FFFFFF"/>
        </w:rPr>
      </w:pPr>
    </w:p>
    <w:p w:rsidR="001E1CD0" w:rsidRPr="00863996" w:rsidRDefault="001E1CD0" w:rsidP="001E1CD0">
      <w:pPr>
        <w:jc w:val="center"/>
        <w:rPr>
          <w:b/>
          <w:color w:val="0070C0"/>
          <w:sz w:val="44"/>
          <w:szCs w:val="44"/>
        </w:rPr>
      </w:pPr>
      <w:r w:rsidRPr="00863996">
        <w:rPr>
          <w:b/>
          <w:color w:val="0070C0"/>
          <w:sz w:val="44"/>
          <w:szCs w:val="44"/>
        </w:rPr>
        <w:t>BADEORDNUNG</w:t>
      </w:r>
    </w:p>
    <w:p w:rsidR="001E1CD0" w:rsidRPr="006316ED" w:rsidRDefault="001E1CD0" w:rsidP="001E1CD0">
      <w:pPr>
        <w:rPr>
          <w:color w:val="0070C0"/>
          <w:sz w:val="36"/>
          <w:szCs w:val="36"/>
        </w:rPr>
      </w:pPr>
    </w:p>
    <w:p w:rsidR="001E1CD0" w:rsidRPr="001E1CD0" w:rsidRDefault="001E1CD0" w:rsidP="001E1CD0">
      <w:pPr>
        <w:rPr>
          <w:color w:val="0070C0"/>
          <w:sz w:val="56"/>
          <w:szCs w:val="56"/>
        </w:rPr>
      </w:pPr>
    </w:p>
    <w:p w:rsidR="001E1CD0" w:rsidRPr="006316ED" w:rsidRDefault="001E1CD0" w:rsidP="001E1CD0">
      <w:pPr>
        <w:jc w:val="both"/>
        <w:rPr>
          <w:color w:val="0070C0"/>
          <w:sz w:val="36"/>
          <w:szCs w:val="36"/>
        </w:rPr>
      </w:pPr>
    </w:p>
    <w:p w:rsidR="002C7E8E" w:rsidRPr="006316ED" w:rsidRDefault="002C7E8E" w:rsidP="00D741F0">
      <w:pPr>
        <w:jc w:val="both"/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>Ponton</w:t>
      </w:r>
    </w:p>
    <w:p w:rsidR="00441053" w:rsidRPr="006316ED" w:rsidRDefault="002C7E8E" w:rsidP="00441053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6316ED">
        <w:rPr>
          <w:color w:val="0070C0"/>
          <w:sz w:val="36"/>
          <w:szCs w:val="36"/>
        </w:rPr>
        <w:t xml:space="preserve">Unser Ponton dient dem Bootstransfer, dem Festmachen von </w:t>
      </w:r>
      <w:proofErr w:type="spellStart"/>
      <w:r w:rsidRPr="006316ED">
        <w:rPr>
          <w:color w:val="0070C0"/>
          <w:sz w:val="36"/>
          <w:szCs w:val="36"/>
        </w:rPr>
        <w:t>Tenderbooten</w:t>
      </w:r>
      <w:proofErr w:type="spellEnd"/>
      <w:r w:rsidRPr="006316ED">
        <w:rPr>
          <w:color w:val="0070C0"/>
          <w:sz w:val="36"/>
          <w:szCs w:val="36"/>
        </w:rPr>
        <w:t xml:space="preserve"> und der Lagerung von Schulungsjollen. Er ist nicht als Badeinsel gedacht.</w:t>
      </w:r>
      <w:r w:rsidR="00441053" w:rsidRPr="006316ED">
        <w:rPr>
          <w:color w:val="FF0000"/>
          <w:sz w:val="36"/>
          <w:szCs w:val="36"/>
        </w:rPr>
        <w:t xml:space="preserve"> Das </w:t>
      </w:r>
      <w:r w:rsidR="00441053" w:rsidRPr="006316ED">
        <w:rPr>
          <w:b/>
          <w:bCs/>
          <w:color w:val="FF0000"/>
          <w:sz w:val="36"/>
          <w:szCs w:val="36"/>
        </w:rPr>
        <w:t xml:space="preserve">Tauchen </w:t>
      </w:r>
      <w:r w:rsidR="00441053" w:rsidRPr="006316ED">
        <w:rPr>
          <w:color w:val="FF0000"/>
          <w:sz w:val="36"/>
          <w:szCs w:val="36"/>
        </w:rPr>
        <w:t>unter de</w:t>
      </w:r>
      <w:r w:rsidR="006316ED">
        <w:rPr>
          <w:color w:val="FF0000"/>
          <w:sz w:val="36"/>
          <w:szCs w:val="36"/>
        </w:rPr>
        <w:t>n</w:t>
      </w:r>
      <w:r w:rsidR="00441053" w:rsidRPr="006316ED">
        <w:rPr>
          <w:color w:val="FF0000"/>
          <w:sz w:val="36"/>
          <w:szCs w:val="36"/>
        </w:rPr>
        <w:t xml:space="preserve"> </w:t>
      </w:r>
      <w:r w:rsidR="006316ED">
        <w:rPr>
          <w:color w:val="FF0000"/>
          <w:sz w:val="36"/>
          <w:szCs w:val="36"/>
        </w:rPr>
        <w:t>Bootsp</w:t>
      </w:r>
      <w:r w:rsidR="00441053" w:rsidRPr="006316ED">
        <w:rPr>
          <w:color w:val="FF0000"/>
          <w:sz w:val="36"/>
          <w:szCs w:val="36"/>
        </w:rPr>
        <w:t>onton und an den Bojen ist lebensgefährlich, da sich unter Wasser Verankerungen befinden.</w:t>
      </w:r>
    </w:p>
    <w:p w:rsidR="002C7E8E" w:rsidRPr="006316ED" w:rsidRDefault="002C7E8E" w:rsidP="00D741F0">
      <w:pPr>
        <w:jc w:val="both"/>
        <w:rPr>
          <w:color w:val="0070C0"/>
          <w:sz w:val="36"/>
          <w:szCs w:val="36"/>
        </w:rPr>
      </w:pPr>
    </w:p>
    <w:p w:rsidR="001E1CD0" w:rsidRPr="006316ED" w:rsidRDefault="001E1CD0" w:rsidP="001E1CD0">
      <w:pPr>
        <w:jc w:val="both"/>
        <w:rPr>
          <w:b/>
          <w:color w:val="0070C0"/>
          <w:sz w:val="36"/>
          <w:szCs w:val="36"/>
        </w:rPr>
      </w:pPr>
      <w:proofErr w:type="spellStart"/>
      <w:r w:rsidRPr="006316ED">
        <w:rPr>
          <w:b/>
          <w:color w:val="0070C0"/>
          <w:sz w:val="36"/>
          <w:szCs w:val="36"/>
        </w:rPr>
        <w:t>Dresscode</w:t>
      </w:r>
      <w:proofErr w:type="spellEnd"/>
    </w:p>
    <w:p w:rsidR="001E1CD0" w:rsidRPr="006316ED" w:rsidRDefault="001E1CD0" w:rsidP="001E1CD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 xml:space="preserve">Tagsüber herrscht bei uns sportlich-legere Bootskleidung, des Abends bevorzugen wir eine elegante Garderobe. Badekleidung wird bei uns nur am Strand und auf dem Weg zur </w:t>
      </w:r>
      <w:proofErr w:type="spellStart"/>
      <w:r w:rsidRPr="006316ED">
        <w:rPr>
          <w:color w:val="0070C0"/>
          <w:sz w:val="36"/>
          <w:szCs w:val="36"/>
        </w:rPr>
        <w:t>Aussendusche</w:t>
      </w:r>
      <w:proofErr w:type="spellEnd"/>
      <w:r w:rsidRPr="006316ED">
        <w:rPr>
          <w:color w:val="0070C0"/>
          <w:sz w:val="36"/>
          <w:szCs w:val="36"/>
        </w:rPr>
        <w:t xml:space="preserve"> geduldet.</w:t>
      </w:r>
    </w:p>
    <w:p w:rsidR="001E1CD0" w:rsidRPr="006316ED" w:rsidRDefault="001E1CD0" w:rsidP="001E1CD0">
      <w:pPr>
        <w:jc w:val="both"/>
        <w:rPr>
          <w:color w:val="0070C0"/>
          <w:sz w:val="36"/>
          <w:szCs w:val="36"/>
        </w:rPr>
      </w:pPr>
    </w:p>
    <w:p w:rsidR="00FF7638" w:rsidRPr="006316ED" w:rsidRDefault="00FF7638" w:rsidP="00D741F0">
      <w:pPr>
        <w:jc w:val="both"/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>Badeliegen/Duschen/Umkleiden</w:t>
      </w:r>
    </w:p>
    <w:p w:rsidR="00AD0AC1" w:rsidRPr="006316ED" w:rsidRDefault="00AD0AC1" w:rsidP="00D741F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 xml:space="preserve">Der Strandbereich und die Sonnenliegen sind unseren Hausgästen vorbehalten. </w:t>
      </w:r>
      <w:r w:rsidR="006316ED" w:rsidRPr="006316ED">
        <w:rPr>
          <w:color w:val="FF0000"/>
          <w:sz w:val="36"/>
          <w:szCs w:val="36"/>
        </w:rPr>
        <w:t xml:space="preserve">Für diese liegen </w:t>
      </w:r>
      <w:r w:rsidRPr="006316ED">
        <w:rPr>
          <w:color w:val="FF0000"/>
          <w:sz w:val="36"/>
          <w:szCs w:val="36"/>
        </w:rPr>
        <w:t xml:space="preserve">Bade- und Liegetücher </w:t>
      </w:r>
      <w:r w:rsidR="006316ED" w:rsidRPr="006316ED">
        <w:rPr>
          <w:color w:val="FF0000"/>
          <w:sz w:val="36"/>
          <w:szCs w:val="36"/>
        </w:rPr>
        <w:t xml:space="preserve">bei der </w:t>
      </w:r>
      <w:proofErr w:type="spellStart"/>
      <w:r w:rsidR="006316ED" w:rsidRPr="006316ED">
        <w:rPr>
          <w:color w:val="FF0000"/>
          <w:sz w:val="36"/>
          <w:szCs w:val="36"/>
        </w:rPr>
        <w:t>Aussendusche</w:t>
      </w:r>
      <w:proofErr w:type="spellEnd"/>
      <w:r w:rsidR="006316ED" w:rsidRPr="006316ED">
        <w:rPr>
          <w:color w:val="FF0000"/>
          <w:sz w:val="36"/>
          <w:szCs w:val="36"/>
        </w:rPr>
        <w:t xml:space="preserve">; zusätzlich </w:t>
      </w:r>
      <w:r w:rsidRPr="006316ED">
        <w:rPr>
          <w:color w:val="FF0000"/>
          <w:sz w:val="36"/>
          <w:szCs w:val="36"/>
        </w:rPr>
        <w:t xml:space="preserve">erhalten Sie </w:t>
      </w:r>
      <w:r w:rsidR="006316ED" w:rsidRPr="006316ED">
        <w:rPr>
          <w:color w:val="FF0000"/>
          <w:sz w:val="36"/>
          <w:szCs w:val="36"/>
        </w:rPr>
        <w:t xml:space="preserve">Tücher </w:t>
      </w:r>
      <w:r w:rsidRPr="006316ED">
        <w:rPr>
          <w:color w:val="FF0000"/>
          <w:sz w:val="36"/>
          <w:szCs w:val="36"/>
        </w:rPr>
        <w:t xml:space="preserve">im </w:t>
      </w:r>
      <w:proofErr w:type="spellStart"/>
      <w:r w:rsidRPr="006316ED">
        <w:rPr>
          <w:color w:val="FF0000"/>
          <w:sz w:val="36"/>
          <w:szCs w:val="36"/>
        </w:rPr>
        <w:t>Nautikbüro</w:t>
      </w:r>
      <w:proofErr w:type="spellEnd"/>
      <w:r w:rsidRPr="006316ED">
        <w:rPr>
          <w:color w:val="FF0000"/>
          <w:sz w:val="36"/>
          <w:szCs w:val="36"/>
        </w:rPr>
        <w:t>.</w:t>
      </w:r>
      <w:r w:rsidRPr="006316ED">
        <w:rPr>
          <w:color w:val="0070C0"/>
          <w:sz w:val="36"/>
          <w:szCs w:val="36"/>
        </w:rPr>
        <w:t xml:space="preserve"> Beim Verlassen des Strandbereiches bitten wir die Tücher in den Wäschekorb zu werfen. Sie können die Umkleiden neben dem </w:t>
      </w:r>
      <w:proofErr w:type="spellStart"/>
      <w:r w:rsidRPr="006316ED">
        <w:rPr>
          <w:color w:val="0070C0"/>
          <w:sz w:val="36"/>
          <w:szCs w:val="36"/>
        </w:rPr>
        <w:t>Nautikbüro</w:t>
      </w:r>
      <w:proofErr w:type="spellEnd"/>
      <w:r w:rsidRPr="006316ED">
        <w:rPr>
          <w:color w:val="0070C0"/>
          <w:sz w:val="36"/>
          <w:szCs w:val="36"/>
        </w:rPr>
        <w:t xml:space="preserve"> nutzen, zudem machen wir auf unsere </w:t>
      </w:r>
      <w:proofErr w:type="spellStart"/>
      <w:r w:rsidRPr="006316ED">
        <w:rPr>
          <w:color w:val="0070C0"/>
          <w:sz w:val="36"/>
          <w:szCs w:val="36"/>
        </w:rPr>
        <w:t>Aussendusche</w:t>
      </w:r>
      <w:proofErr w:type="spellEnd"/>
      <w:r w:rsidRPr="006316ED">
        <w:rPr>
          <w:color w:val="0070C0"/>
          <w:sz w:val="36"/>
          <w:szCs w:val="36"/>
        </w:rPr>
        <w:t xml:space="preserve"> mit Kalt- und Warmwasser aufmerksam.</w:t>
      </w:r>
    </w:p>
    <w:p w:rsidR="00AD0AC1" w:rsidRPr="006316ED" w:rsidRDefault="00AD0AC1" w:rsidP="00D741F0">
      <w:pPr>
        <w:jc w:val="both"/>
        <w:rPr>
          <w:color w:val="0070C0"/>
          <w:sz w:val="36"/>
          <w:szCs w:val="36"/>
        </w:rPr>
      </w:pPr>
    </w:p>
    <w:p w:rsidR="002C7E8E" w:rsidRPr="006316ED" w:rsidRDefault="002C7E8E" w:rsidP="00D741F0">
      <w:pPr>
        <w:jc w:val="both"/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>Badezeit</w:t>
      </w:r>
    </w:p>
    <w:p w:rsidR="002C7E8E" w:rsidRPr="006316ED" w:rsidRDefault="002C7E8E" w:rsidP="00D741F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Um unsere Hausgäste nicht zu stören, bitten wir Sie die Badezeit auf den Zeitraum zwischen 07:00 Uhr und 19:00 Uhr zu beschränken. Auf laufende Regatten oder andere wassersportliche Veranstaltungen machen wir mit einer schwarz-</w:t>
      </w:r>
      <w:proofErr w:type="spellStart"/>
      <w:r w:rsidRPr="006316ED">
        <w:rPr>
          <w:color w:val="0070C0"/>
          <w:sz w:val="36"/>
          <w:szCs w:val="36"/>
        </w:rPr>
        <w:t>weiss</w:t>
      </w:r>
      <w:proofErr w:type="spellEnd"/>
      <w:r w:rsidRPr="006316ED">
        <w:rPr>
          <w:color w:val="0070C0"/>
          <w:sz w:val="36"/>
          <w:szCs w:val="36"/>
        </w:rPr>
        <w:t xml:space="preserve"> karierten Fahne in der </w:t>
      </w:r>
      <w:proofErr w:type="spellStart"/>
      <w:r w:rsidRPr="006316ED">
        <w:rPr>
          <w:color w:val="0070C0"/>
          <w:sz w:val="36"/>
          <w:szCs w:val="36"/>
        </w:rPr>
        <w:t>Bb-Saling</w:t>
      </w:r>
      <w:proofErr w:type="spellEnd"/>
      <w:r w:rsidRPr="006316ED">
        <w:rPr>
          <w:color w:val="0070C0"/>
          <w:sz w:val="36"/>
          <w:szCs w:val="36"/>
        </w:rPr>
        <w:t xml:space="preserve"> unseres Signalmastes oder mit der international gültigen </w:t>
      </w:r>
      <w:proofErr w:type="spellStart"/>
      <w:r w:rsidRPr="006316ED">
        <w:rPr>
          <w:color w:val="0070C0"/>
          <w:sz w:val="36"/>
          <w:szCs w:val="36"/>
        </w:rPr>
        <w:t>Regattasignalisation</w:t>
      </w:r>
      <w:proofErr w:type="spellEnd"/>
      <w:r w:rsidRPr="006316ED">
        <w:rPr>
          <w:color w:val="0070C0"/>
          <w:sz w:val="36"/>
          <w:szCs w:val="36"/>
        </w:rPr>
        <w:t xml:space="preserve"> aufmerksam. In dieser Zeit ist das Schwimmen vor unserer Anlage untersagt.</w:t>
      </w:r>
    </w:p>
    <w:p w:rsidR="002C7E8E" w:rsidRPr="006316ED" w:rsidRDefault="002C7E8E" w:rsidP="00D741F0">
      <w:pPr>
        <w:jc w:val="both"/>
        <w:rPr>
          <w:color w:val="0070C0"/>
          <w:sz w:val="36"/>
          <w:szCs w:val="36"/>
        </w:rPr>
      </w:pPr>
    </w:p>
    <w:p w:rsidR="0087730D" w:rsidRPr="006316ED" w:rsidRDefault="00FF7638" w:rsidP="00D741F0">
      <w:pPr>
        <w:jc w:val="both"/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 xml:space="preserve">Allgemeine </w:t>
      </w:r>
      <w:r w:rsidR="0087730D" w:rsidRPr="006316ED">
        <w:rPr>
          <w:b/>
          <w:color w:val="0070C0"/>
          <w:sz w:val="36"/>
          <w:szCs w:val="36"/>
        </w:rPr>
        <w:t>Baderegeln</w:t>
      </w:r>
    </w:p>
    <w:p w:rsidR="00FF7638" w:rsidRPr="006316ED" w:rsidRDefault="00FF7638" w:rsidP="00D741F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●</w:t>
      </w:r>
      <w:r w:rsidRPr="006316ED">
        <w:rPr>
          <w:color w:val="0070C0"/>
          <w:sz w:val="36"/>
          <w:szCs w:val="36"/>
        </w:rPr>
        <w:tab/>
        <w:t>Gehen Sie nie alkoholisiert ins Wasser.</w:t>
      </w:r>
    </w:p>
    <w:p w:rsidR="00FF7638" w:rsidRPr="006316ED" w:rsidRDefault="00FF7638" w:rsidP="00D741F0">
      <w:pPr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●</w:t>
      </w:r>
      <w:r w:rsidRPr="006316ED">
        <w:rPr>
          <w:color w:val="0070C0"/>
          <w:sz w:val="36"/>
          <w:szCs w:val="36"/>
        </w:rPr>
        <w:tab/>
        <w:t>Schwimmen Sie nie mit vollem oder ganz leeren Magen.</w:t>
      </w:r>
    </w:p>
    <w:p w:rsidR="00FF7638" w:rsidRPr="006316ED" w:rsidRDefault="00FF7638" w:rsidP="00504467">
      <w:pPr>
        <w:ind w:left="705" w:hanging="705"/>
        <w:jc w:val="both"/>
        <w:rPr>
          <w:color w:val="0070C0"/>
          <w:sz w:val="36"/>
          <w:szCs w:val="36"/>
        </w:rPr>
      </w:pPr>
      <w:r w:rsidRPr="006316ED">
        <w:rPr>
          <w:color w:val="0070C0"/>
          <w:sz w:val="36"/>
          <w:szCs w:val="36"/>
        </w:rPr>
        <w:t>●</w:t>
      </w:r>
      <w:r w:rsidRPr="006316ED">
        <w:rPr>
          <w:color w:val="0070C0"/>
          <w:sz w:val="36"/>
          <w:szCs w:val="36"/>
        </w:rPr>
        <w:tab/>
      </w:r>
      <w:r w:rsidR="00504467" w:rsidRPr="006316ED">
        <w:rPr>
          <w:color w:val="FF0000"/>
          <w:sz w:val="36"/>
          <w:szCs w:val="36"/>
        </w:rPr>
        <w:t>Vor zu intensivem Sonnenbaden wird gewarnt</w:t>
      </w:r>
      <w:r w:rsidR="00504467" w:rsidRPr="006316ED">
        <w:rPr>
          <w:color w:val="0070C0"/>
          <w:sz w:val="36"/>
          <w:szCs w:val="36"/>
        </w:rPr>
        <w:t>; s</w:t>
      </w:r>
      <w:r w:rsidRPr="006316ED">
        <w:rPr>
          <w:color w:val="0070C0"/>
          <w:sz w:val="36"/>
          <w:szCs w:val="36"/>
        </w:rPr>
        <w:t>pringen Sie nie überhitzt ins Wasser, kühlen Sie sich zuvor ab</w:t>
      </w:r>
      <w:r w:rsidR="00504467" w:rsidRPr="006316ED">
        <w:rPr>
          <w:color w:val="0070C0"/>
          <w:sz w:val="36"/>
          <w:szCs w:val="36"/>
        </w:rPr>
        <w:t xml:space="preserve"> </w:t>
      </w:r>
      <w:r w:rsidR="00504467" w:rsidRPr="006316ED">
        <w:rPr>
          <w:color w:val="FF0000"/>
          <w:sz w:val="36"/>
          <w:szCs w:val="36"/>
        </w:rPr>
        <w:t>(kalt duschen)</w:t>
      </w:r>
      <w:r w:rsidRPr="006316ED">
        <w:rPr>
          <w:color w:val="0070C0"/>
          <w:sz w:val="36"/>
          <w:szCs w:val="36"/>
        </w:rPr>
        <w:t>, Ihr Körper braucht eine Anpassungszeit.</w:t>
      </w:r>
      <w:r w:rsidR="00504467" w:rsidRPr="006316ED">
        <w:rPr>
          <w:color w:val="0070C0"/>
          <w:sz w:val="36"/>
          <w:szCs w:val="36"/>
        </w:rPr>
        <w:t xml:space="preserve"> </w:t>
      </w:r>
      <w:r w:rsidR="00504467" w:rsidRPr="006316ED">
        <w:rPr>
          <w:color w:val="FF0000"/>
          <w:sz w:val="36"/>
          <w:szCs w:val="36"/>
        </w:rPr>
        <w:t>Wenn man friert sollte man das Wasser sofort verlassen.</w:t>
      </w:r>
    </w:p>
    <w:p w:rsidR="00504467" w:rsidRPr="006316ED" w:rsidRDefault="00504467" w:rsidP="00504467">
      <w:pPr>
        <w:autoSpaceDE w:val="0"/>
        <w:autoSpaceDN w:val="0"/>
        <w:adjustRightInd w:val="0"/>
        <w:ind w:left="705" w:hanging="705"/>
        <w:jc w:val="both"/>
        <w:rPr>
          <w:color w:val="FF0000"/>
          <w:sz w:val="36"/>
          <w:szCs w:val="36"/>
        </w:rPr>
      </w:pPr>
      <w:r w:rsidRPr="006316ED">
        <w:rPr>
          <w:color w:val="0070C0"/>
          <w:sz w:val="36"/>
          <w:szCs w:val="36"/>
        </w:rPr>
        <w:t>●</w:t>
      </w:r>
      <w:r w:rsidRPr="006316ED">
        <w:rPr>
          <w:color w:val="0070C0"/>
          <w:sz w:val="36"/>
          <w:szCs w:val="36"/>
        </w:rPr>
        <w:tab/>
      </w:r>
      <w:r w:rsidRPr="006316ED">
        <w:rPr>
          <w:color w:val="FF0000"/>
          <w:sz w:val="36"/>
          <w:szCs w:val="36"/>
        </w:rPr>
        <w:t xml:space="preserve">Weit hinausschwimmen sollte nur, wer über </w:t>
      </w:r>
      <w:r w:rsidRPr="006316ED">
        <w:rPr>
          <w:bCs/>
          <w:color w:val="FF0000"/>
          <w:sz w:val="36"/>
          <w:szCs w:val="36"/>
        </w:rPr>
        <w:t xml:space="preserve">ausreichende Schwimmfähigkeiten </w:t>
      </w:r>
      <w:r w:rsidRPr="006316ED">
        <w:rPr>
          <w:color w:val="FF0000"/>
          <w:sz w:val="36"/>
          <w:szCs w:val="36"/>
        </w:rPr>
        <w:t>verfügt. Jeder sollte seine Kräfte realistisch einschätzen. Nichtschwimmer sollten nur bis zur Höhe der Brust ins Wasser gehen. Gute Schwimmer sollten mit auf andere Badende und Kinder achten.</w:t>
      </w:r>
    </w:p>
    <w:p w:rsidR="00504467" w:rsidRPr="006316ED" w:rsidRDefault="00504467" w:rsidP="005C279D">
      <w:pPr>
        <w:autoSpaceDE w:val="0"/>
        <w:autoSpaceDN w:val="0"/>
        <w:adjustRightInd w:val="0"/>
        <w:ind w:left="705" w:hanging="705"/>
        <w:jc w:val="both"/>
        <w:rPr>
          <w:color w:val="FF0000"/>
          <w:sz w:val="36"/>
          <w:szCs w:val="36"/>
        </w:rPr>
      </w:pPr>
      <w:r w:rsidRPr="006316ED">
        <w:rPr>
          <w:color w:val="0070C0"/>
          <w:sz w:val="36"/>
          <w:szCs w:val="36"/>
        </w:rPr>
        <w:t>●</w:t>
      </w:r>
      <w:r w:rsidRPr="006316ED">
        <w:rPr>
          <w:color w:val="0070C0"/>
          <w:sz w:val="36"/>
          <w:szCs w:val="36"/>
        </w:rPr>
        <w:tab/>
      </w:r>
      <w:r w:rsidR="006316ED">
        <w:rPr>
          <w:color w:val="0070C0"/>
          <w:sz w:val="36"/>
          <w:szCs w:val="36"/>
        </w:rPr>
        <w:t>Wechseln Sie n</w:t>
      </w:r>
      <w:r w:rsidRPr="006316ED">
        <w:rPr>
          <w:color w:val="FF0000"/>
          <w:sz w:val="36"/>
          <w:szCs w:val="36"/>
        </w:rPr>
        <w:t xml:space="preserve">ach dem Baden das nasse Badezeug, duschen </w:t>
      </w:r>
      <w:r w:rsidR="005C279D">
        <w:rPr>
          <w:color w:val="FF0000"/>
          <w:sz w:val="36"/>
          <w:szCs w:val="36"/>
        </w:rPr>
        <w:t xml:space="preserve">Sie warm ab </w:t>
      </w:r>
      <w:r w:rsidRPr="006316ED">
        <w:rPr>
          <w:color w:val="FF0000"/>
          <w:sz w:val="36"/>
          <w:szCs w:val="36"/>
        </w:rPr>
        <w:t xml:space="preserve">und </w:t>
      </w:r>
      <w:r w:rsidR="005C279D">
        <w:rPr>
          <w:color w:val="FF0000"/>
          <w:sz w:val="36"/>
          <w:szCs w:val="36"/>
        </w:rPr>
        <w:t xml:space="preserve">trocknen Sie sich </w:t>
      </w:r>
      <w:r w:rsidRPr="006316ED">
        <w:rPr>
          <w:color w:val="FF0000"/>
          <w:sz w:val="36"/>
          <w:szCs w:val="36"/>
        </w:rPr>
        <w:t>ordentlich ab.</w:t>
      </w:r>
    </w:p>
    <w:p w:rsidR="001E1CD0" w:rsidRDefault="001E1CD0">
      <w:pPr>
        <w:spacing w:after="200" w:line="276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page"/>
      </w:r>
    </w:p>
    <w:p w:rsidR="001E1CD0" w:rsidRPr="00884540" w:rsidRDefault="001E1CD0" w:rsidP="001E1CD0">
      <w:pPr>
        <w:jc w:val="center"/>
        <w:rPr>
          <w:rStyle w:val="longtext1"/>
          <w:b/>
          <w:color w:val="0070C0"/>
          <w:shd w:val="clear" w:color="auto" w:fill="FFFFFF"/>
          <w:lang w:val="it-IT"/>
        </w:rPr>
      </w:pPr>
      <w:r>
        <w:rPr>
          <w:b/>
          <w:noProof/>
          <w:color w:val="0070C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2238375" cy="1880959"/>
            <wp:effectExtent l="19050" t="0" r="9525" b="0"/>
            <wp:docPr id="13" name="Grafik 0" descr="Logo 2010 al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0 als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66" cy="188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D0" w:rsidRPr="00884540" w:rsidRDefault="001E1CD0" w:rsidP="001E1CD0">
      <w:pPr>
        <w:jc w:val="center"/>
        <w:rPr>
          <w:rStyle w:val="longtext1"/>
          <w:b/>
          <w:color w:val="0070C0"/>
          <w:shd w:val="clear" w:color="auto" w:fill="FFFFFF"/>
          <w:lang w:val="it-IT"/>
        </w:rPr>
      </w:pPr>
    </w:p>
    <w:p w:rsidR="001E1CD0" w:rsidRPr="00863996" w:rsidRDefault="001E1CD0" w:rsidP="001E1CD0">
      <w:pPr>
        <w:jc w:val="center"/>
        <w:rPr>
          <w:b/>
          <w:color w:val="0070C0"/>
          <w:sz w:val="44"/>
          <w:szCs w:val="44"/>
        </w:rPr>
      </w:pPr>
      <w:r w:rsidRPr="00863996">
        <w:rPr>
          <w:b/>
          <w:color w:val="0070C0"/>
          <w:sz w:val="44"/>
          <w:szCs w:val="44"/>
        </w:rPr>
        <w:t>BADEORDNUNG</w:t>
      </w:r>
    </w:p>
    <w:p w:rsidR="001E1CD0" w:rsidRPr="006316ED" w:rsidRDefault="001E1CD0" w:rsidP="001E1CD0">
      <w:pPr>
        <w:rPr>
          <w:color w:val="0070C0"/>
          <w:sz w:val="36"/>
          <w:szCs w:val="36"/>
        </w:rPr>
      </w:pPr>
    </w:p>
    <w:p w:rsidR="001E1CD0" w:rsidRPr="001E1CD0" w:rsidRDefault="001E1CD0" w:rsidP="001E1CD0">
      <w:pPr>
        <w:rPr>
          <w:color w:val="0070C0"/>
          <w:sz w:val="56"/>
          <w:szCs w:val="56"/>
        </w:rPr>
      </w:pPr>
    </w:p>
    <w:p w:rsidR="001E1CD0" w:rsidRPr="006316ED" w:rsidRDefault="001E1CD0" w:rsidP="001E1CD0">
      <w:pPr>
        <w:jc w:val="both"/>
        <w:rPr>
          <w:color w:val="0070C0"/>
          <w:sz w:val="36"/>
          <w:szCs w:val="36"/>
        </w:rPr>
      </w:pPr>
    </w:p>
    <w:p w:rsidR="00131C57" w:rsidRPr="006316ED" w:rsidRDefault="00131C57" w:rsidP="00131C57">
      <w:pPr>
        <w:rPr>
          <w:b/>
          <w:color w:val="0070C0"/>
          <w:sz w:val="36"/>
          <w:szCs w:val="36"/>
        </w:rPr>
      </w:pPr>
      <w:r w:rsidRPr="006316ED">
        <w:rPr>
          <w:b/>
          <w:color w:val="0070C0"/>
          <w:sz w:val="36"/>
          <w:szCs w:val="36"/>
        </w:rPr>
        <w:t>Unfall/Notfall</w:t>
      </w:r>
    </w:p>
    <w:p w:rsidR="00072854" w:rsidRPr="006316ED" w:rsidRDefault="00072854" w:rsidP="00072854">
      <w:pPr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 w:rsidRPr="006316ED">
        <w:rPr>
          <w:color w:val="FF0000"/>
          <w:sz w:val="36"/>
          <w:szCs w:val="36"/>
        </w:rPr>
        <w:t xml:space="preserve">Um Hilfe darf nur rufen, wer ernsthaft in </w:t>
      </w:r>
      <w:r w:rsidRPr="006316ED">
        <w:rPr>
          <w:b/>
          <w:bCs/>
          <w:color w:val="FF0000"/>
          <w:sz w:val="36"/>
          <w:szCs w:val="36"/>
        </w:rPr>
        <w:t xml:space="preserve">Gefahr </w:t>
      </w:r>
      <w:r w:rsidRPr="006316ED">
        <w:rPr>
          <w:color w:val="FF0000"/>
          <w:sz w:val="36"/>
          <w:szCs w:val="36"/>
        </w:rPr>
        <w:t xml:space="preserve">ist. Ruft jemand anderes um Hilfe muss man ihm unverzüglich helfen und wenn möglich durch Dritte gleichzeitig unser </w:t>
      </w:r>
      <w:proofErr w:type="spellStart"/>
      <w:r w:rsidRPr="006316ED">
        <w:rPr>
          <w:color w:val="FF0000"/>
          <w:sz w:val="36"/>
          <w:szCs w:val="36"/>
        </w:rPr>
        <w:t>Nautikbüro</w:t>
      </w:r>
      <w:proofErr w:type="spellEnd"/>
      <w:r w:rsidRPr="006316ED">
        <w:rPr>
          <w:color w:val="FF0000"/>
          <w:sz w:val="36"/>
          <w:szCs w:val="36"/>
        </w:rPr>
        <w:t xml:space="preserve"> alarmieren.</w:t>
      </w:r>
    </w:p>
    <w:p w:rsidR="00072854" w:rsidRPr="006316ED" w:rsidRDefault="00072854" w:rsidP="00072854">
      <w:pPr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072854" w:rsidRPr="006316ED" w:rsidRDefault="00072854" w:rsidP="00072854">
      <w:pPr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  <w:r w:rsidRPr="006316ED">
        <w:rPr>
          <w:color w:val="FF0000"/>
          <w:sz w:val="36"/>
          <w:szCs w:val="36"/>
        </w:rPr>
        <w:t xml:space="preserve">Ein Rettungsring mit Wurfleine befindet sich an der Reling und erleichtert das Bergen einer bewusstlosen Person. Wird ein Badegast mit Atemproblemen oder ohne Bewusstsein geborgen ist sofort </w:t>
      </w:r>
      <w:r w:rsidRPr="006316ED">
        <w:rPr>
          <w:b/>
          <w:bCs/>
          <w:color w:val="FF0000"/>
          <w:sz w:val="36"/>
          <w:szCs w:val="36"/>
        </w:rPr>
        <w:t xml:space="preserve">Erste Hilfe </w:t>
      </w:r>
      <w:r w:rsidRPr="006316ED">
        <w:rPr>
          <w:color w:val="FF0000"/>
          <w:sz w:val="36"/>
          <w:szCs w:val="36"/>
        </w:rPr>
        <w:t xml:space="preserve">zu leisten. Der Ersthelfer darf das Opfer nicht sich selbst überlassen. Das Rufen von Hilfe sollte eine andere Person übernehmen. Ein Erste-Hilfe-Kasten zur Erstbehandlung von Verletzten (z.B. mit Schürf- oder Schnittwunden, Verstauchungen etc.) befindet sich im </w:t>
      </w:r>
      <w:proofErr w:type="spellStart"/>
      <w:r w:rsidRPr="006316ED">
        <w:rPr>
          <w:color w:val="FF0000"/>
          <w:sz w:val="36"/>
          <w:szCs w:val="36"/>
        </w:rPr>
        <w:t>Nautikbüro</w:t>
      </w:r>
      <w:proofErr w:type="spellEnd"/>
      <w:r w:rsidRPr="006316ED">
        <w:rPr>
          <w:color w:val="FF0000"/>
          <w:sz w:val="36"/>
          <w:szCs w:val="36"/>
        </w:rPr>
        <w:t>.</w:t>
      </w:r>
    </w:p>
    <w:p w:rsidR="00072854" w:rsidRPr="006316ED" w:rsidRDefault="00072854" w:rsidP="00131C57">
      <w:pPr>
        <w:jc w:val="both"/>
        <w:rPr>
          <w:color w:val="0070C0"/>
          <w:sz w:val="36"/>
          <w:szCs w:val="36"/>
        </w:rPr>
      </w:pPr>
    </w:p>
    <w:p w:rsidR="00131C57" w:rsidRPr="001953E1" w:rsidRDefault="00131C57" w:rsidP="00131C57">
      <w:pPr>
        <w:jc w:val="both"/>
        <w:rPr>
          <w:color w:val="0070C0"/>
          <w:sz w:val="36"/>
          <w:szCs w:val="36"/>
        </w:rPr>
      </w:pPr>
      <w:r w:rsidRPr="001953E1">
        <w:rPr>
          <w:color w:val="0070C0"/>
          <w:sz w:val="36"/>
          <w:szCs w:val="36"/>
        </w:rPr>
        <w:t>Wichtige Rufnummern:</w:t>
      </w:r>
    </w:p>
    <w:p w:rsidR="00131C57" w:rsidRPr="001953E1" w:rsidRDefault="00131C57" w:rsidP="00131C57">
      <w:pPr>
        <w:jc w:val="both"/>
        <w:rPr>
          <w:color w:val="0070C0"/>
          <w:sz w:val="36"/>
          <w:szCs w:val="36"/>
        </w:rPr>
      </w:pPr>
    </w:p>
    <w:p w:rsidR="001E1CD0" w:rsidRDefault="00131C57" w:rsidP="00131C57">
      <w:pPr>
        <w:rPr>
          <w:b/>
          <w:color w:val="0070C0"/>
          <w:sz w:val="36"/>
          <w:szCs w:val="36"/>
          <w:u w:val="single"/>
        </w:rPr>
      </w:pPr>
      <w:r w:rsidRPr="005C279D">
        <w:rPr>
          <w:color w:val="0070C0"/>
          <w:sz w:val="36"/>
          <w:szCs w:val="36"/>
          <w:u w:val="single"/>
        </w:rPr>
        <w:t>Ambulanz/Notarzt</w:t>
      </w:r>
      <w:r w:rsidR="001E1CD0">
        <w:rPr>
          <w:color w:val="0070C0"/>
          <w:sz w:val="36"/>
          <w:szCs w:val="36"/>
          <w:u w:val="single"/>
        </w:rPr>
        <w:tab/>
      </w:r>
      <w:r w:rsidRPr="005C279D">
        <w:rPr>
          <w:color w:val="0070C0"/>
          <w:sz w:val="36"/>
          <w:szCs w:val="36"/>
          <w:u w:val="single"/>
        </w:rPr>
        <w:tab/>
      </w:r>
      <w:r w:rsidRPr="005C279D">
        <w:rPr>
          <w:b/>
          <w:color w:val="0070C0"/>
          <w:sz w:val="36"/>
          <w:szCs w:val="36"/>
          <w:u w:val="single"/>
        </w:rPr>
        <w:t>144</w:t>
      </w:r>
      <w:r w:rsidRPr="005C279D">
        <w:rPr>
          <w:color w:val="0070C0"/>
          <w:sz w:val="36"/>
          <w:szCs w:val="36"/>
        </w:rPr>
        <w:tab/>
      </w:r>
      <w:r w:rsidR="005C279D" w:rsidRPr="005C279D">
        <w:rPr>
          <w:color w:val="0070C0"/>
          <w:sz w:val="36"/>
          <w:szCs w:val="36"/>
        </w:rPr>
        <w:tab/>
      </w:r>
      <w:r w:rsidR="00C8683E">
        <w:rPr>
          <w:color w:val="0070C0"/>
          <w:sz w:val="36"/>
          <w:szCs w:val="36"/>
        </w:rPr>
        <w:tab/>
      </w:r>
      <w:r w:rsidR="00C8683E">
        <w:rPr>
          <w:color w:val="0070C0"/>
          <w:sz w:val="36"/>
          <w:szCs w:val="36"/>
        </w:rPr>
        <w:tab/>
      </w:r>
      <w:r w:rsidR="001E1CD0">
        <w:rPr>
          <w:color w:val="0070C0"/>
          <w:sz w:val="36"/>
          <w:szCs w:val="36"/>
        </w:rPr>
        <w:tab/>
      </w:r>
      <w:r w:rsidRPr="005C279D">
        <w:rPr>
          <w:color w:val="0070C0"/>
          <w:sz w:val="36"/>
          <w:szCs w:val="36"/>
          <w:u w:val="single"/>
        </w:rPr>
        <w:t>REGA Flugrettung</w:t>
      </w:r>
      <w:r w:rsidRPr="005C279D">
        <w:rPr>
          <w:color w:val="0070C0"/>
          <w:sz w:val="36"/>
          <w:szCs w:val="36"/>
          <w:u w:val="single"/>
        </w:rPr>
        <w:tab/>
      </w:r>
      <w:r w:rsidR="001E1CD0">
        <w:rPr>
          <w:color w:val="0070C0"/>
          <w:sz w:val="36"/>
          <w:szCs w:val="36"/>
          <w:u w:val="single"/>
        </w:rPr>
        <w:tab/>
      </w:r>
      <w:r w:rsidRPr="005C279D">
        <w:rPr>
          <w:b/>
          <w:color w:val="0070C0"/>
          <w:sz w:val="36"/>
          <w:szCs w:val="36"/>
          <w:u w:val="single"/>
        </w:rPr>
        <w:t>1414</w:t>
      </w:r>
    </w:p>
    <w:p w:rsidR="001E1CD0" w:rsidRDefault="001E1CD0" w:rsidP="00131C57">
      <w:pPr>
        <w:rPr>
          <w:color w:val="0070C0"/>
          <w:sz w:val="36"/>
          <w:szCs w:val="36"/>
          <w:u w:val="single"/>
        </w:rPr>
      </w:pPr>
    </w:p>
    <w:p w:rsidR="001E1CD0" w:rsidRPr="00C8683E" w:rsidRDefault="00131C57" w:rsidP="00131C57">
      <w:pPr>
        <w:rPr>
          <w:b/>
          <w:color w:val="0070C0"/>
          <w:sz w:val="36"/>
          <w:szCs w:val="36"/>
          <w:u w:val="single"/>
        </w:rPr>
      </w:pPr>
      <w:r w:rsidRPr="005C279D">
        <w:rPr>
          <w:color w:val="0070C0"/>
          <w:sz w:val="36"/>
          <w:szCs w:val="36"/>
          <w:u w:val="single"/>
        </w:rPr>
        <w:t>Feuerwehr</w:t>
      </w:r>
      <w:r w:rsidRPr="005C279D">
        <w:rPr>
          <w:color w:val="0070C0"/>
          <w:sz w:val="36"/>
          <w:szCs w:val="36"/>
          <w:u w:val="single"/>
        </w:rPr>
        <w:tab/>
      </w:r>
      <w:r w:rsidRPr="005C279D">
        <w:rPr>
          <w:color w:val="0070C0"/>
          <w:sz w:val="36"/>
          <w:szCs w:val="36"/>
          <w:u w:val="single"/>
        </w:rPr>
        <w:tab/>
      </w:r>
      <w:r w:rsidRPr="005C279D">
        <w:rPr>
          <w:color w:val="0070C0"/>
          <w:sz w:val="36"/>
          <w:szCs w:val="36"/>
          <w:u w:val="single"/>
        </w:rPr>
        <w:tab/>
      </w:r>
      <w:r w:rsidRPr="005C279D">
        <w:rPr>
          <w:b/>
          <w:color w:val="0070C0"/>
          <w:sz w:val="36"/>
          <w:szCs w:val="36"/>
          <w:u w:val="single"/>
        </w:rPr>
        <w:t>118</w:t>
      </w:r>
      <w:r w:rsidR="001E1CD0" w:rsidRPr="00C8683E">
        <w:rPr>
          <w:b/>
          <w:color w:val="0070C0"/>
          <w:sz w:val="36"/>
          <w:szCs w:val="36"/>
        </w:rPr>
        <w:tab/>
      </w:r>
      <w:r w:rsidR="001E1CD0" w:rsidRPr="00C8683E">
        <w:rPr>
          <w:b/>
          <w:color w:val="0070C0"/>
          <w:sz w:val="36"/>
          <w:szCs w:val="36"/>
        </w:rPr>
        <w:tab/>
      </w:r>
      <w:r w:rsidR="00C8683E">
        <w:rPr>
          <w:b/>
          <w:color w:val="0070C0"/>
          <w:sz w:val="36"/>
          <w:szCs w:val="36"/>
        </w:rPr>
        <w:tab/>
      </w:r>
      <w:r w:rsidR="00C8683E">
        <w:rPr>
          <w:b/>
          <w:color w:val="0070C0"/>
          <w:sz w:val="36"/>
          <w:szCs w:val="36"/>
        </w:rPr>
        <w:tab/>
      </w:r>
      <w:r w:rsidR="001E1CD0" w:rsidRPr="00C8683E">
        <w:rPr>
          <w:b/>
          <w:color w:val="0070C0"/>
          <w:sz w:val="36"/>
          <w:szCs w:val="36"/>
        </w:rPr>
        <w:tab/>
      </w:r>
      <w:r w:rsidRPr="00C8683E">
        <w:rPr>
          <w:color w:val="0070C0"/>
          <w:sz w:val="36"/>
          <w:szCs w:val="36"/>
          <w:u w:val="single"/>
        </w:rPr>
        <w:t>Polizei</w:t>
      </w:r>
      <w:r w:rsidRPr="00C8683E">
        <w:rPr>
          <w:color w:val="0070C0"/>
          <w:sz w:val="36"/>
          <w:szCs w:val="36"/>
          <w:u w:val="single"/>
        </w:rPr>
        <w:tab/>
      </w:r>
      <w:r w:rsidRPr="00C8683E">
        <w:rPr>
          <w:color w:val="0070C0"/>
          <w:sz w:val="36"/>
          <w:szCs w:val="36"/>
          <w:u w:val="single"/>
        </w:rPr>
        <w:tab/>
      </w:r>
      <w:r w:rsidRPr="00C8683E">
        <w:rPr>
          <w:color w:val="0070C0"/>
          <w:sz w:val="36"/>
          <w:szCs w:val="36"/>
          <w:u w:val="single"/>
        </w:rPr>
        <w:tab/>
      </w:r>
      <w:r w:rsidR="001E1CD0" w:rsidRPr="00C8683E">
        <w:rPr>
          <w:color w:val="0070C0"/>
          <w:sz w:val="36"/>
          <w:szCs w:val="36"/>
          <w:u w:val="single"/>
        </w:rPr>
        <w:tab/>
      </w:r>
      <w:r w:rsidRPr="00C8683E">
        <w:rPr>
          <w:b/>
          <w:color w:val="0070C0"/>
          <w:sz w:val="36"/>
          <w:szCs w:val="36"/>
          <w:u w:val="single"/>
        </w:rPr>
        <w:t>117</w:t>
      </w:r>
    </w:p>
    <w:p w:rsidR="001E1CD0" w:rsidRPr="00C8683E" w:rsidRDefault="001E1CD0" w:rsidP="00131C57">
      <w:pPr>
        <w:rPr>
          <w:b/>
          <w:color w:val="0070C0"/>
          <w:sz w:val="36"/>
          <w:szCs w:val="36"/>
          <w:u w:val="single"/>
        </w:rPr>
      </w:pPr>
    </w:p>
    <w:p w:rsidR="00131C57" w:rsidRPr="00C8683E" w:rsidRDefault="00131C57" w:rsidP="00131C57">
      <w:pPr>
        <w:rPr>
          <w:b/>
          <w:color w:val="0070C0"/>
          <w:sz w:val="36"/>
          <w:szCs w:val="36"/>
          <w:u w:val="single"/>
        </w:rPr>
      </w:pPr>
      <w:r w:rsidRPr="00C8683E">
        <w:rPr>
          <w:color w:val="0070C0"/>
          <w:sz w:val="36"/>
          <w:szCs w:val="36"/>
          <w:u w:val="single"/>
        </w:rPr>
        <w:t>Wasserpolizei</w:t>
      </w:r>
      <w:r w:rsidRPr="00C8683E">
        <w:rPr>
          <w:color w:val="0070C0"/>
          <w:sz w:val="36"/>
          <w:szCs w:val="36"/>
          <w:u w:val="single"/>
        </w:rPr>
        <w:tab/>
      </w:r>
      <w:r w:rsidRPr="00C8683E">
        <w:rPr>
          <w:color w:val="0070C0"/>
          <w:sz w:val="36"/>
          <w:szCs w:val="36"/>
          <w:u w:val="single"/>
        </w:rPr>
        <w:tab/>
      </w:r>
      <w:r w:rsidR="00C8683E" w:rsidRPr="00C8683E">
        <w:rPr>
          <w:color w:val="0070C0"/>
          <w:sz w:val="36"/>
          <w:szCs w:val="36"/>
          <w:u w:val="single"/>
        </w:rPr>
        <w:tab/>
      </w:r>
      <w:r w:rsidRPr="00C8683E">
        <w:rPr>
          <w:b/>
          <w:color w:val="0070C0"/>
          <w:sz w:val="36"/>
          <w:szCs w:val="36"/>
          <w:u w:val="single"/>
        </w:rPr>
        <w:t>091+815.81.01</w:t>
      </w:r>
    </w:p>
    <w:p w:rsidR="001E1CD0" w:rsidRPr="00C8683E" w:rsidRDefault="001E1CD0" w:rsidP="00131C57">
      <w:pPr>
        <w:rPr>
          <w:b/>
          <w:color w:val="0070C0"/>
          <w:sz w:val="36"/>
          <w:szCs w:val="36"/>
          <w:u w:val="single"/>
        </w:rPr>
      </w:pPr>
    </w:p>
    <w:p w:rsidR="001E1CD0" w:rsidRPr="00C8683E" w:rsidRDefault="001E1CD0" w:rsidP="00131C57">
      <w:pPr>
        <w:rPr>
          <w:b/>
          <w:color w:val="0070C0"/>
          <w:sz w:val="36"/>
          <w:szCs w:val="36"/>
          <w:u w:val="single"/>
        </w:rPr>
      </w:pPr>
    </w:p>
    <w:p w:rsidR="001E1CD0" w:rsidRPr="00C8683E" w:rsidRDefault="001E1CD0" w:rsidP="00131C57">
      <w:pPr>
        <w:rPr>
          <w:b/>
          <w:color w:val="0070C0"/>
          <w:sz w:val="36"/>
          <w:szCs w:val="36"/>
          <w:u w:val="single"/>
        </w:rPr>
      </w:pPr>
    </w:p>
    <w:p w:rsidR="001E1CD0" w:rsidRPr="00C8683E" w:rsidRDefault="001E1CD0" w:rsidP="00131C57">
      <w:pPr>
        <w:rPr>
          <w:b/>
          <w:color w:val="0070C0"/>
          <w:sz w:val="36"/>
          <w:szCs w:val="36"/>
          <w:u w:val="single"/>
        </w:rPr>
      </w:pPr>
    </w:p>
    <w:p w:rsidR="001E1CD0" w:rsidRPr="00C8683E" w:rsidRDefault="001E1CD0" w:rsidP="00131C57">
      <w:pPr>
        <w:rPr>
          <w:b/>
          <w:color w:val="0070C0"/>
          <w:sz w:val="36"/>
          <w:szCs w:val="36"/>
          <w:u w:val="single"/>
        </w:rPr>
      </w:pPr>
    </w:p>
    <w:p w:rsidR="001E1CD0" w:rsidRPr="001E1CD0" w:rsidRDefault="001E1CD0" w:rsidP="001E1CD0">
      <w:pPr>
        <w:jc w:val="center"/>
        <w:rPr>
          <w:b/>
          <w:color w:val="0070C0"/>
          <w:sz w:val="36"/>
          <w:szCs w:val="36"/>
        </w:rPr>
      </w:pPr>
      <w:r w:rsidRPr="001E1CD0">
        <w:rPr>
          <w:b/>
          <w:color w:val="0070C0"/>
          <w:sz w:val="36"/>
          <w:szCs w:val="36"/>
        </w:rPr>
        <w:t>YACHTSPORT RESORT SA</w:t>
      </w:r>
    </w:p>
    <w:p w:rsidR="001E1CD0" w:rsidRPr="001E1CD0" w:rsidRDefault="001E1CD0" w:rsidP="001E1CD0">
      <w:pPr>
        <w:jc w:val="center"/>
        <w:rPr>
          <w:b/>
          <w:color w:val="0070C0"/>
          <w:sz w:val="36"/>
          <w:szCs w:val="36"/>
        </w:rPr>
      </w:pPr>
      <w:r w:rsidRPr="001E1CD0">
        <w:rPr>
          <w:b/>
          <w:color w:val="0070C0"/>
          <w:sz w:val="36"/>
          <w:szCs w:val="36"/>
        </w:rPr>
        <w:t>Die Direktion</w:t>
      </w:r>
    </w:p>
    <w:p w:rsidR="001E1CD0" w:rsidRPr="001E1CD0" w:rsidRDefault="001E1CD0" w:rsidP="001E1CD0">
      <w:pPr>
        <w:jc w:val="center"/>
        <w:rPr>
          <w:b/>
          <w:color w:val="0070C0"/>
          <w:sz w:val="36"/>
          <w:szCs w:val="36"/>
        </w:rPr>
      </w:pPr>
      <w:r w:rsidRPr="001E1CD0">
        <w:rPr>
          <w:b/>
          <w:color w:val="0070C0"/>
          <w:sz w:val="36"/>
          <w:szCs w:val="36"/>
        </w:rPr>
        <w:t>Brissago, der 22.04.2010</w:t>
      </w:r>
    </w:p>
    <w:sectPr w:rsidR="001E1CD0" w:rsidRPr="001E1CD0" w:rsidSect="006316ED">
      <w:footerReference w:type="default" r:id="rId8"/>
      <w:pgSz w:w="16839" w:h="23814" w:code="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D0" w:rsidRDefault="001E1CD0" w:rsidP="001E1CD0">
      <w:r>
        <w:separator/>
      </w:r>
    </w:p>
  </w:endnote>
  <w:endnote w:type="continuationSeparator" w:id="0">
    <w:p w:rsidR="001E1CD0" w:rsidRDefault="001E1CD0" w:rsidP="001E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D0" w:rsidRDefault="001E1CD0">
    <w:pPr>
      <w:pStyle w:val="Fuzeile"/>
    </w:pPr>
    <w:r>
      <w:rPr>
        <w:noProof/>
      </w:rPr>
      <w:pict>
        <v:rect id="_x0000_s2049" style="position:absolute;margin-left:-57.8pt;margin-top:-21.55pt;width:839.6pt;height:25.45pt;z-index:251658240" fillcolor="yellow" strokecolor="yellow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D0" w:rsidRDefault="001E1CD0" w:rsidP="001E1CD0">
      <w:r>
        <w:separator/>
      </w:r>
    </w:p>
  </w:footnote>
  <w:footnote w:type="continuationSeparator" w:id="0">
    <w:p w:rsidR="001E1CD0" w:rsidRDefault="001E1CD0" w:rsidP="001E1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799"/>
    <w:multiLevelType w:val="hybridMultilevel"/>
    <w:tmpl w:val="EA5C7B38"/>
    <w:lvl w:ilvl="0" w:tplc="7E808E62">
      <w:numFmt w:val="bullet"/>
      <w:lvlText w:val="-"/>
      <w:lvlJc w:val="left"/>
      <w:pPr>
        <w:tabs>
          <w:tab w:val="num" w:pos="7074"/>
        </w:tabs>
        <w:ind w:left="7074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7449"/>
        </w:tabs>
        <w:ind w:left="74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8169"/>
        </w:tabs>
        <w:ind w:left="81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8889"/>
        </w:tabs>
        <w:ind w:left="88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9609"/>
        </w:tabs>
        <w:ind w:left="9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329"/>
        </w:tabs>
        <w:ind w:left="10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049"/>
        </w:tabs>
        <w:ind w:left="11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769"/>
        </w:tabs>
        <w:ind w:left="11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489"/>
        </w:tabs>
        <w:ind w:left="12489" w:hanging="360"/>
      </w:pPr>
      <w:rPr>
        <w:rFonts w:ascii="Wingdings" w:hAnsi="Wingdings" w:hint="default"/>
      </w:rPr>
    </w:lvl>
  </w:abstractNum>
  <w:abstractNum w:abstractNumId="1">
    <w:nsid w:val="1FC7558B"/>
    <w:multiLevelType w:val="hybridMultilevel"/>
    <w:tmpl w:val="7B04B14C"/>
    <w:lvl w:ilvl="0" w:tplc="C952E8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56BA"/>
    <w:multiLevelType w:val="hybridMultilevel"/>
    <w:tmpl w:val="8D5EBB92"/>
    <w:lvl w:ilvl="0" w:tplc="706E9E6E">
      <w:numFmt w:val="bullet"/>
      <w:lvlText w:val="-"/>
      <w:lvlJc w:val="left"/>
      <w:pPr>
        <w:tabs>
          <w:tab w:val="num" w:pos="6369"/>
        </w:tabs>
        <w:ind w:left="6369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3">
    <w:nsid w:val="338529B3"/>
    <w:multiLevelType w:val="hybridMultilevel"/>
    <w:tmpl w:val="C0F4CA9E"/>
    <w:lvl w:ilvl="0" w:tplc="D848E5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612FD"/>
    <w:multiLevelType w:val="hybridMultilevel"/>
    <w:tmpl w:val="5546D08A"/>
    <w:lvl w:ilvl="0" w:tplc="68BEAE96">
      <w:start w:val="5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5FB60EC1"/>
    <w:multiLevelType w:val="hybridMultilevel"/>
    <w:tmpl w:val="417CC600"/>
    <w:lvl w:ilvl="0" w:tplc="36D26E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4027C"/>
    <w:multiLevelType w:val="hybridMultilevel"/>
    <w:tmpl w:val="B62431F8"/>
    <w:lvl w:ilvl="0" w:tplc="145C88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90FFF"/>
    <w:multiLevelType w:val="hybridMultilevel"/>
    <w:tmpl w:val="00F03B40"/>
    <w:lvl w:ilvl="0" w:tplc="B69882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F49"/>
    <w:rsid w:val="00032245"/>
    <w:rsid w:val="00072854"/>
    <w:rsid w:val="000E6EE2"/>
    <w:rsid w:val="001307E7"/>
    <w:rsid w:val="00131C57"/>
    <w:rsid w:val="001953E1"/>
    <w:rsid w:val="001B27C3"/>
    <w:rsid w:val="001E1CD0"/>
    <w:rsid w:val="00225353"/>
    <w:rsid w:val="00283F20"/>
    <w:rsid w:val="002C7E8E"/>
    <w:rsid w:val="003D7970"/>
    <w:rsid w:val="0041080E"/>
    <w:rsid w:val="00441053"/>
    <w:rsid w:val="00504467"/>
    <w:rsid w:val="00514B4B"/>
    <w:rsid w:val="00521689"/>
    <w:rsid w:val="00543F49"/>
    <w:rsid w:val="005C279D"/>
    <w:rsid w:val="006244E9"/>
    <w:rsid w:val="006316ED"/>
    <w:rsid w:val="006320C3"/>
    <w:rsid w:val="00745985"/>
    <w:rsid w:val="007F6A40"/>
    <w:rsid w:val="0085200A"/>
    <w:rsid w:val="00863996"/>
    <w:rsid w:val="0087730D"/>
    <w:rsid w:val="00884540"/>
    <w:rsid w:val="0091620B"/>
    <w:rsid w:val="009B0041"/>
    <w:rsid w:val="00A82FBF"/>
    <w:rsid w:val="00AC30DC"/>
    <w:rsid w:val="00AC6BBD"/>
    <w:rsid w:val="00AD0AC1"/>
    <w:rsid w:val="00B076BE"/>
    <w:rsid w:val="00BB40A4"/>
    <w:rsid w:val="00BE64E5"/>
    <w:rsid w:val="00C35A45"/>
    <w:rsid w:val="00C8683E"/>
    <w:rsid w:val="00D741F0"/>
    <w:rsid w:val="00DB01ED"/>
    <w:rsid w:val="00DC34C6"/>
    <w:rsid w:val="00E25B34"/>
    <w:rsid w:val="00E404AB"/>
    <w:rsid w:val="00E5358C"/>
    <w:rsid w:val="00EC64DD"/>
    <w:rsid w:val="00F06922"/>
    <w:rsid w:val="00F72D8F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4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4E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83F20"/>
    <w:pPr>
      <w:ind w:left="720"/>
      <w:contextualSpacing/>
    </w:pPr>
  </w:style>
  <w:style w:type="paragraph" w:customStyle="1" w:styleId="bodytext">
    <w:name w:val="bodytext"/>
    <w:basedOn w:val="Standard"/>
    <w:rsid w:val="0087730D"/>
    <w:pPr>
      <w:spacing w:before="100" w:beforeAutospacing="1" w:after="100" w:afterAutospacing="1"/>
    </w:pPr>
  </w:style>
  <w:style w:type="character" w:customStyle="1" w:styleId="longtext1">
    <w:name w:val="long_text1"/>
    <w:basedOn w:val="Absatz-Standardschriftart"/>
    <w:rsid w:val="0091620B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1C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1C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1C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CD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450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618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1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9947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2010-03-17T20:41:00Z</dcterms:created>
  <dcterms:modified xsi:type="dcterms:W3CDTF">2010-04-22T07:41:00Z</dcterms:modified>
</cp:coreProperties>
</file>